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38F507DF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060D6A" w:rsidRPr="00273F57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438671FB" w:rsidR="005C2EC8" w:rsidRPr="00AB3E99" w:rsidRDefault="00F67A28" w:rsidP="00060D6A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C709E1">
              <w:rPr>
                <w:rFonts w:asciiTheme="minorHAnsi" w:hAnsiTheme="minorHAnsi" w:cstheme="minorBidi"/>
                <w:i/>
                <w:iCs/>
                <w:color w:val="DC9529"/>
              </w:rPr>
              <w:t>-</w:t>
            </w:r>
            <w:r w:rsidR="00060D6A">
              <w:rPr>
                <w:rFonts w:asciiTheme="minorHAnsi" w:hAnsiTheme="minorHAnsi" w:cstheme="minorBidi"/>
                <w:i/>
                <w:iCs/>
                <w:color w:val="DC9529"/>
              </w:rPr>
              <w:t>березень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1939DD71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4B6672">
        <w:rPr>
          <w:rFonts w:ascii="Calibri" w:hAnsi="Calibri" w:cs="Calibri"/>
          <w:color w:val="1F4E79" w:themeColor="accent5" w:themeShade="80"/>
        </w:rPr>
        <w:t>господарської продукції в січні</w:t>
      </w:r>
      <w:r w:rsidR="00C709E1">
        <w:rPr>
          <w:rFonts w:ascii="Calibri" w:hAnsi="Calibri" w:cs="Calibri"/>
          <w:color w:val="1F4E79" w:themeColor="accent5" w:themeShade="80"/>
        </w:rPr>
        <w:t>-</w:t>
      </w:r>
      <w:r w:rsidR="00060D6A">
        <w:rPr>
          <w:rFonts w:ascii="Calibri" w:hAnsi="Calibri" w:cs="Calibri"/>
          <w:color w:val="1F4E79" w:themeColor="accent5" w:themeShade="80"/>
        </w:rPr>
        <w:t>березні</w:t>
      </w:r>
      <w:r w:rsidR="00E95AE1">
        <w:rPr>
          <w:rFonts w:ascii="Calibri" w:hAnsi="Calibri" w:cs="Calibri"/>
          <w:color w:val="1F4E79" w:themeColor="accent5" w:themeShade="80"/>
        </w:rPr>
        <w:t xml:space="preserve"> 202</w:t>
      </w:r>
      <w:r w:rsidR="00543F27">
        <w:rPr>
          <w:rFonts w:ascii="Calibri" w:hAnsi="Calibri" w:cs="Calibri"/>
          <w:color w:val="1F4E79" w:themeColor="accent5" w:themeShade="80"/>
        </w:rPr>
        <w:t>6</w:t>
      </w:r>
      <w:r w:rsidR="00E95AE1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C709E1">
        <w:rPr>
          <w:rFonts w:ascii="Calibri" w:hAnsi="Calibri" w:cs="Calibri"/>
          <w:color w:val="1F4E79" w:themeColor="accent5" w:themeShade="80"/>
        </w:rPr>
        <w:t>-</w:t>
      </w:r>
      <w:r w:rsidR="00060D6A">
        <w:rPr>
          <w:rFonts w:ascii="Calibri" w:hAnsi="Calibri" w:cs="Calibri"/>
          <w:color w:val="1F4E79" w:themeColor="accent5" w:themeShade="80"/>
        </w:rPr>
        <w:t>березнем</w:t>
      </w:r>
      <w:r w:rsidR="00543F27">
        <w:rPr>
          <w:rFonts w:ascii="Calibri" w:hAnsi="Calibri" w:cs="Calibri"/>
          <w:color w:val="1F4E79" w:themeColor="accent5" w:themeShade="80"/>
        </w:rPr>
        <w:t xml:space="preserve"> 2025</w:t>
      </w:r>
      <w:r w:rsidRPr="0050086E">
        <w:rPr>
          <w:rFonts w:ascii="Calibri" w:hAnsi="Calibri" w:cs="Calibri"/>
          <w:color w:val="1F4E79" w:themeColor="accent5" w:themeShade="80"/>
        </w:rPr>
        <w:t>р. з</w:t>
      </w:r>
      <w:r w:rsidR="00543F27">
        <w:rPr>
          <w:rFonts w:ascii="Calibri" w:hAnsi="Calibri" w:cs="Calibri"/>
          <w:color w:val="1F4E79" w:themeColor="accent5" w:themeShade="80"/>
        </w:rPr>
        <w:t>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273F57">
        <w:rPr>
          <w:rFonts w:ascii="Calibri" w:hAnsi="Calibri" w:cs="Calibri"/>
          <w:color w:val="1F4E79" w:themeColor="accent5" w:themeShade="80"/>
        </w:rPr>
        <w:t>6,2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  <w:bookmarkStart w:id="1" w:name="_GoBack"/>
      <w:bookmarkEnd w:id="1"/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24BF6DD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106,2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8689C8A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712BF0DE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106,2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74A61F6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107,7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1FEE419D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3DC469E9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107,7</w:t>
            </w:r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B9D06F1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257EDEB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31FF3D3" w:rsidR="008F1C79" w:rsidRPr="00316D0E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91,7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687C6148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14:paraId="06ACE9B1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46C93CB" w14:textId="6501109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Довідка: тел.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07259F">
      <w:footerReference w:type="even" r:id="rId20"/>
      <w:footerReference w:type="default" r:id="rId21"/>
      <w:type w:val="continuous"/>
      <w:pgSz w:w="11906" w:h="16838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E2B441" w14:textId="77777777" w:rsidR="00AE1CB3" w:rsidRDefault="00AE1CB3" w:rsidP="005345A4">
      <w:r>
        <w:separator/>
      </w:r>
    </w:p>
  </w:endnote>
  <w:endnote w:type="continuationSeparator" w:id="0">
    <w:p w14:paraId="1C8C6F3B" w14:textId="77777777" w:rsidR="00AE1CB3" w:rsidRDefault="00AE1CB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73F5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9F023" w14:textId="77777777" w:rsidR="00AE1CB3" w:rsidRDefault="00AE1CB3" w:rsidP="005345A4">
      <w:r>
        <w:separator/>
      </w:r>
    </w:p>
  </w:footnote>
  <w:footnote w:type="continuationSeparator" w:id="0">
    <w:p w14:paraId="076615A3" w14:textId="77777777" w:rsidR="00AE1CB3" w:rsidRDefault="00AE1CB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0.2pt;height:40.2pt;visibility:visible;mso-wrap-style:square" o:bullet="t">
        <v:imagedata r:id="rId1" o:title=""/>
      </v:shape>
    </w:pict>
  </w:numPicBullet>
  <w:numPicBullet w:numPicBulletId="1">
    <w:pict>
      <v:shape id="_x0000_i1051" type="#_x0000_t75" style="width:36.6pt;height:36.6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.6pt;height:36.6pt;visibility:visible;mso-wrap-style:square" o:bullet="t">
        <v:imagedata r:id="rId4" o:title=""/>
      </v:shape>
    </w:pict>
  </w:numPicBullet>
  <w:numPicBullet w:numPicBulletId="4">
    <w:pict>
      <v:shape id="_x0000_i1054" type="#_x0000_t75" style="width:37.2pt;height:36.6pt;visibility:visible;mso-wrap-style:square" o:bullet="t">
        <v:imagedata r:id="rId5" o:title=""/>
      </v:shape>
    </w:pict>
  </w:numPicBullet>
  <w:numPicBullet w:numPicBulletId="5">
    <w:pict>
      <v:shape id="_x0000_i1055" type="#_x0000_t75" style="width:37.2pt;height:36.6pt;visibility:visible;mso-wrap-style:square" o:bullet="t">
        <v:imagedata r:id="rId6" o:title=""/>
      </v:shape>
    </w:pict>
  </w:numPicBullet>
  <w:numPicBullet w:numPicBulletId="6">
    <w:pict>
      <v:shape id="_x0000_i1056" type="#_x0000_t75" style="width:37.2pt;height:36.6pt;visibility:visible;mso-wrap-style:square" o:bullet="t">
        <v:imagedata r:id="rId7" o:title=""/>
      </v:shape>
    </w:pict>
  </w:numPicBullet>
  <w:numPicBullet w:numPicBulletId="7">
    <w:pict>
      <v:shape id="_x0000_i1057" type="#_x0000_t75" style="width:37.2pt;height:37.2pt;visibility:visible;mso-wrap-style:square" o:bullet="t">
        <v:imagedata r:id="rId8" o:title=""/>
      </v:shape>
    </w:pict>
  </w:numPicBullet>
  <w:numPicBullet w:numPicBulletId="8">
    <w:pict>
      <v:shape id="_x0000_i1058" type="#_x0000_t75" style="width:37.2pt;height:37.2pt;visibility:visible;mso-wrap-style:square" o:bullet="t">
        <v:imagedata r:id="rId9" o:title=""/>
      </v:shape>
    </w:pict>
  </w:numPicBullet>
  <w:numPicBullet w:numPicBulletId="9">
    <w:pict>
      <v:shape id="_x0000_i1059" type="#_x0000_t75" style="width:37.2pt;height:37.2pt;visibility:visible;mso-wrap-style:square" o:bullet="t">
        <v:imagedata r:id="rId10" o:title=""/>
      </v:shape>
    </w:pict>
  </w:numPicBullet>
  <w:numPicBullet w:numPicBulletId="10">
    <w:pict>
      <v:shape id="_x0000_i1060" type="#_x0000_t75" style="width:37.2pt;height:37.2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7.8pt;height:7.8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3F57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00D296-8CF6-4D17-9E22-EF87542F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2209</Words>
  <Characters>1260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CRK70511</cp:lastModifiedBy>
  <cp:revision>5</cp:revision>
  <dcterms:created xsi:type="dcterms:W3CDTF">2026-04-20T07:40:00Z</dcterms:created>
  <dcterms:modified xsi:type="dcterms:W3CDTF">2026-04-24T07:49:00Z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